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6A4E4" w14:textId="5674C82C" w:rsidR="00E02A78" w:rsidRPr="00502B9E" w:rsidRDefault="00AA69B0">
      <w:pPr>
        <w:rPr>
          <w:b/>
          <w:sz w:val="48"/>
          <w:szCs w:val="48"/>
        </w:rPr>
      </w:pPr>
      <w:r w:rsidRPr="00502B9E">
        <w:rPr>
          <w:b/>
          <w:sz w:val="48"/>
          <w:szCs w:val="48"/>
        </w:rPr>
        <w:t>Dag van de hond</w:t>
      </w:r>
      <w:r w:rsidR="00925CE7">
        <w:rPr>
          <w:b/>
          <w:sz w:val="48"/>
          <w:szCs w:val="48"/>
        </w:rPr>
        <w:t xml:space="preserve"> 2019</w:t>
      </w:r>
    </w:p>
    <w:p w14:paraId="71606342" w14:textId="77777777" w:rsidR="00EB40B9" w:rsidRDefault="00EB40B9"/>
    <w:p w14:paraId="00293ABC" w14:textId="2E0D35FD" w:rsidR="00766C8E" w:rsidRDefault="00766C8E">
      <w:pPr>
        <w:rPr>
          <w:b/>
          <w:sz w:val="40"/>
          <w:szCs w:val="40"/>
        </w:rPr>
      </w:pPr>
      <w:bookmarkStart w:id="0" w:name="_GoBack"/>
      <w:bookmarkEnd w:id="0"/>
      <w:r w:rsidRPr="00502B9E">
        <w:rPr>
          <w:b/>
          <w:sz w:val="40"/>
          <w:szCs w:val="40"/>
        </w:rPr>
        <w:t>Praktijk</w:t>
      </w:r>
      <w:r w:rsidR="00B860BB">
        <w:rPr>
          <w:b/>
          <w:sz w:val="40"/>
          <w:szCs w:val="40"/>
        </w:rPr>
        <w:t xml:space="preserve"> oefeningen</w:t>
      </w:r>
    </w:p>
    <w:p w14:paraId="6B9FAC34" w14:textId="261C1CA9" w:rsidR="00502B9E" w:rsidRDefault="00B860BB">
      <w:r>
        <w:t xml:space="preserve">Bij de oefeningen hebben we gekeken naar de talenten van honden. Zo zijn er honden die goed en graag met hun neus werken, honden die graag dingen najagen, honden die willen drijven en rennen en honden die vooral in zijn voor wat gezelligheid en lol. Ook is er een spel voor mensen die geen hond mee hebben. </w:t>
      </w:r>
    </w:p>
    <w:p w14:paraId="0D4FE37D" w14:textId="3D0F22BE" w:rsidR="00502B9E" w:rsidRDefault="00502B9E" w:rsidP="00502B9E">
      <w:pPr>
        <w:spacing w:before="100" w:beforeAutospacing="1" w:after="100" w:afterAutospacing="1"/>
        <w:rPr>
          <w:rFonts w:eastAsia="Times New Roman" w:cs="Times New Roman"/>
          <w:b/>
          <w:color w:val="333333"/>
          <w:sz w:val="32"/>
          <w:szCs w:val="32"/>
        </w:rPr>
      </w:pPr>
      <w:r w:rsidRPr="00502B9E">
        <w:rPr>
          <w:rFonts w:eastAsia="Times New Roman" w:cs="Times New Roman"/>
          <w:b/>
          <w:color w:val="333333"/>
          <w:sz w:val="32"/>
          <w:szCs w:val="32"/>
        </w:rPr>
        <w:t>Clickeren van mensen</w:t>
      </w:r>
      <w:r>
        <w:rPr>
          <w:rFonts w:eastAsia="Times New Roman" w:cs="Times New Roman"/>
          <w:b/>
          <w:color w:val="333333"/>
          <w:sz w:val="32"/>
          <w:szCs w:val="32"/>
        </w:rPr>
        <w:t xml:space="preserve"> </w:t>
      </w:r>
    </w:p>
    <w:p w14:paraId="17379769" w14:textId="77777777" w:rsidR="00B860BB" w:rsidRDefault="00B860BB" w:rsidP="00B860BB">
      <w:pPr>
        <w:rPr>
          <w:i/>
        </w:rPr>
      </w:pPr>
      <w:r w:rsidRPr="00502B9E">
        <w:rPr>
          <w:i/>
        </w:rPr>
        <w:t>Dit spel wordt gedaan zonder hond.</w:t>
      </w:r>
    </w:p>
    <w:p w14:paraId="4AB84A18" w14:textId="77777777" w:rsidR="00B860BB" w:rsidRDefault="00B860BB" w:rsidP="00B860BB">
      <w:pPr>
        <w:rPr>
          <w:i/>
        </w:rPr>
      </w:pPr>
    </w:p>
    <w:p w14:paraId="1AFF6857" w14:textId="23C94FED" w:rsidR="00B860BB" w:rsidRDefault="00B860BB" w:rsidP="00B860BB">
      <w:pPr>
        <w:rPr>
          <w:b/>
        </w:rPr>
      </w:pPr>
      <w:r>
        <w:rPr>
          <w:b/>
        </w:rPr>
        <w:t>Benodigdheden:</w:t>
      </w:r>
    </w:p>
    <w:p w14:paraId="7D0BF9DB" w14:textId="72AA5193" w:rsidR="00B860BB" w:rsidRDefault="00B860BB" w:rsidP="00B860BB">
      <w:pPr>
        <w:pStyle w:val="Lijstalinea"/>
        <w:numPr>
          <w:ilvl w:val="0"/>
          <w:numId w:val="4"/>
        </w:numPr>
      </w:pPr>
      <w:proofErr w:type="spellStart"/>
      <w:r>
        <w:t>clickers</w:t>
      </w:r>
      <w:proofErr w:type="spellEnd"/>
    </w:p>
    <w:p w14:paraId="4F7D40B1" w14:textId="6BFAE966" w:rsidR="00B860BB" w:rsidRDefault="00B860BB" w:rsidP="00B860BB">
      <w:pPr>
        <w:pStyle w:val="Lijstalinea"/>
        <w:numPr>
          <w:ilvl w:val="0"/>
          <w:numId w:val="4"/>
        </w:numPr>
      </w:pPr>
      <w:r>
        <w:t>snoep (mensen)</w:t>
      </w:r>
    </w:p>
    <w:p w14:paraId="3E80BDB7" w14:textId="02B51D1D" w:rsidR="00B860BB" w:rsidRDefault="00B860BB" w:rsidP="00B860BB">
      <w:pPr>
        <w:pStyle w:val="Lijstalinea"/>
        <w:numPr>
          <w:ilvl w:val="0"/>
          <w:numId w:val="4"/>
        </w:numPr>
      </w:pPr>
      <w:r>
        <w:t>spullen om mee te werken</w:t>
      </w:r>
    </w:p>
    <w:p w14:paraId="13D8E425" w14:textId="6CC87E57" w:rsidR="00B860BB" w:rsidRPr="00B860BB" w:rsidRDefault="00B860BB" w:rsidP="00B860BB">
      <w:pPr>
        <w:ind w:left="1080"/>
      </w:pPr>
      <w:r>
        <w:t>(</w:t>
      </w:r>
      <w:proofErr w:type="spellStart"/>
      <w:r>
        <w:t>vb</w:t>
      </w:r>
      <w:proofErr w:type="spellEnd"/>
      <w:r>
        <w:t xml:space="preserve"> krukje, kleedje, pion, </w:t>
      </w:r>
      <w:proofErr w:type="spellStart"/>
      <w:r>
        <w:t>enz</w:t>
      </w:r>
      <w:proofErr w:type="spellEnd"/>
      <w:r>
        <w:t>)</w:t>
      </w:r>
    </w:p>
    <w:p w14:paraId="62A3B3B5" w14:textId="77777777" w:rsidR="00B860BB" w:rsidRDefault="00B860BB">
      <w:pPr>
        <w:rPr>
          <w:rFonts w:eastAsia="Times New Roman" w:cs="Times New Roman"/>
          <w:b/>
          <w:color w:val="333333"/>
          <w:sz w:val="32"/>
          <w:szCs w:val="32"/>
        </w:rPr>
      </w:pPr>
    </w:p>
    <w:p w14:paraId="74F4FDA8" w14:textId="34A2CF33" w:rsidR="00502B9E" w:rsidRDefault="00B860BB">
      <w:pPr>
        <w:rPr>
          <w:rFonts w:eastAsia="Times New Roman" w:cs="Times New Roman"/>
          <w:color w:val="333333"/>
        </w:rPr>
      </w:pPr>
      <w:r w:rsidRPr="001E474D">
        <w:rPr>
          <w:rFonts w:eastAsia="Times New Roman" w:cs="Times New Roman"/>
          <w:color w:val="333333"/>
          <w:u w:val="single"/>
        </w:rPr>
        <w:t>Stap 1</w:t>
      </w:r>
      <w:r>
        <w:rPr>
          <w:rFonts w:eastAsia="Times New Roman" w:cs="Times New Roman"/>
          <w:color w:val="333333"/>
        </w:rPr>
        <w:t>: bep</w:t>
      </w:r>
      <w:r w:rsidR="009D5520">
        <w:rPr>
          <w:rFonts w:eastAsia="Times New Roman" w:cs="Times New Roman"/>
          <w:color w:val="333333"/>
        </w:rPr>
        <w:t>aal wie clickerd</w:t>
      </w:r>
      <w:r>
        <w:rPr>
          <w:rFonts w:eastAsia="Times New Roman" w:cs="Times New Roman"/>
          <w:color w:val="333333"/>
        </w:rPr>
        <w:t xml:space="preserve"> en wie</w:t>
      </w:r>
      <w:r w:rsidR="00502B9E">
        <w:rPr>
          <w:rFonts w:eastAsia="Times New Roman" w:cs="Times New Roman"/>
          <w:color w:val="333333"/>
        </w:rPr>
        <w:t xml:space="preserve"> wordt geclickerd.</w:t>
      </w:r>
    </w:p>
    <w:p w14:paraId="3D321A5E" w14:textId="77777777" w:rsidR="00B860BB" w:rsidRDefault="00B860BB">
      <w:pPr>
        <w:rPr>
          <w:rFonts w:eastAsia="Times New Roman" w:cs="Times New Roman"/>
          <w:color w:val="333333"/>
        </w:rPr>
      </w:pPr>
    </w:p>
    <w:p w14:paraId="5F107E4E" w14:textId="3BA82159" w:rsidR="00502B9E" w:rsidRDefault="001E474D">
      <w:pPr>
        <w:rPr>
          <w:rFonts w:eastAsia="Times New Roman" w:cs="Times New Roman"/>
          <w:color w:val="333333"/>
        </w:rPr>
      </w:pPr>
      <w:r w:rsidRPr="001E474D">
        <w:rPr>
          <w:rFonts w:eastAsia="Times New Roman" w:cs="Times New Roman"/>
          <w:color w:val="333333"/>
          <w:u w:val="single"/>
        </w:rPr>
        <w:t>Stap 2:</w:t>
      </w:r>
      <w:r>
        <w:rPr>
          <w:rFonts w:eastAsia="Times New Roman" w:cs="Times New Roman"/>
          <w:color w:val="333333"/>
        </w:rPr>
        <w:t xml:space="preserve"> </w:t>
      </w:r>
      <w:r w:rsidR="00502B9E">
        <w:rPr>
          <w:rFonts w:eastAsia="Times New Roman" w:cs="Times New Roman"/>
          <w:color w:val="333333"/>
        </w:rPr>
        <w:t>Degene die clickerd bedenkt wat hij de ander wil laten doen. Bv een rondje om de pion lopen, een pollepel oppakken, op een krukje staan of juist iets onverwachts</w:t>
      </w:r>
      <w:r w:rsidR="00B860BB">
        <w:rPr>
          <w:rFonts w:eastAsia="Times New Roman" w:cs="Times New Roman"/>
          <w:color w:val="333333"/>
        </w:rPr>
        <w:t>,</w:t>
      </w:r>
      <w:r w:rsidR="00502B9E">
        <w:rPr>
          <w:rFonts w:eastAsia="Times New Roman" w:cs="Times New Roman"/>
          <w:color w:val="333333"/>
        </w:rPr>
        <w:t xml:space="preserve"> zoals om de pollepel heen lopen, op het krukje gaan liggen of voor de pion gaan zitten. </w:t>
      </w:r>
    </w:p>
    <w:p w14:paraId="135C9673" w14:textId="77777777" w:rsidR="00502B9E" w:rsidRDefault="00502B9E">
      <w:pPr>
        <w:rPr>
          <w:rFonts w:eastAsia="Times New Roman" w:cs="Times New Roman"/>
          <w:color w:val="333333"/>
        </w:rPr>
      </w:pPr>
    </w:p>
    <w:p w14:paraId="0B53D8CC" w14:textId="77777777" w:rsidR="001E474D" w:rsidRDefault="001E474D">
      <w:pPr>
        <w:rPr>
          <w:rFonts w:eastAsia="Times New Roman" w:cs="Times New Roman"/>
          <w:color w:val="333333"/>
        </w:rPr>
      </w:pPr>
      <w:r w:rsidRPr="001E474D">
        <w:rPr>
          <w:rFonts w:eastAsia="Times New Roman" w:cs="Times New Roman"/>
          <w:color w:val="333333"/>
          <w:u w:val="single"/>
        </w:rPr>
        <w:t>Stap 3:</w:t>
      </w:r>
      <w:r>
        <w:rPr>
          <w:rFonts w:eastAsia="Times New Roman" w:cs="Times New Roman"/>
          <w:color w:val="333333"/>
        </w:rPr>
        <w:t xml:space="preserve"> </w:t>
      </w:r>
      <w:r w:rsidR="00502B9E">
        <w:rPr>
          <w:rFonts w:eastAsia="Times New Roman" w:cs="Times New Roman"/>
          <w:color w:val="333333"/>
        </w:rPr>
        <w:t>Clicker de andere persoon op zo’n manier dat deze</w:t>
      </w:r>
      <w:r w:rsidR="00B860BB">
        <w:rPr>
          <w:rFonts w:eastAsia="Times New Roman" w:cs="Times New Roman"/>
          <w:color w:val="333333"/>
        </w:rPr>
        <w:t xml:space="preserve"> steeds een stapje dichtbij komt bij hetgeen wat jij graag wilt dat diegene doet</w:t>
      </w:r>
      <w:r w:rsidR="00502B9E">
        <w:rPr>
          <w:rFonts w:eastAsia="Times New Roman" w:cs="Times New Roman"/>
          <w:color w:val="333333"/>
        </w:rPr>
        <w:t>. Doe het in kleine stapjes. Kijken naar he</w:t>
      </w:r>
      <w:r w:rsidR="00B860BB">
        <w:rPr>
          <w:rFonts w:eastAsia="Times New Roman" w:cs="Times New Roman"/>
          <w:color w:val="333333"/>
        </w:rPr>
        <w:t>t voorwerp super! Click. Naar het voorwerp toelopen, click. Net zolang totdat de ander doet wat je bedacht hebt. Dan mag dieg</w:t>
      </w:r>
      <w:r>
        <w:rPr>
          <w:rFonts w:eastAsia="Times New Roman" w:cs="Times New Roman"/>
          <w:color w:val="333333"/>
        </w:rPr>
        <w:t xml:space="preserve">ene wat lekkers pakken.  </w:t>
      </w:r>
    </w:p>
    <w:p w14:paraId="5718AFAD" w14:textId="77777777" w:rsidR="001E474D" w:rsidRDefault="001E474D">
      <w:pPr>
        <w:rPr>
          <w:rFonts w:eastAsia="Times New Roman" w:cs="Times New Roman"/>
          <w:color w:val="333333"/>
        </w:rPr>
      </w:pPr>
    </w:p>
    <w:p w14:paraId="28F2BD32" w14:textId="1A638B7A" w:rsidR="00502B9E" w:rsidRPr="00B860BB" w:rsidRDefault="001E474D">
      <w:pPr>
        <w:rPr>
          <w:rFonts w:eastAsia="Times New Roman" w:cs="Times New Roman"/>
          <w:color w:val="333333"/>
        </w:rPr>
      </w:pPr>
      <w:r>
        <w:rPr>
          <w:rFonts w:eastAsia="Times New Roman" w:cs="Times New Roman"/>
          <w:color w:val="333333"/>
        </w:rPr>
        <w:t xml:space="preserve">Stap 4: </w:t>
      </w:r>
      <w:r w:rsidR="00B860BB">
        <w:rPr>
          <w:rFonts w:eastAsia="Times New Roman" w:cs="Times New Roman"/>
          <w:color w:val="333333"/>
        </w:rPr>
        <w:t>wisse</w:t>
      </w:r>
      <w:r>
        <w:rPr>
          <w:rFonts w:eastAsia="Times New Roman" w:cs="Times New Roman"/>
          <w:color w:val="333333"/>
        </w:rPr>
        <w:t>l</w:t>
      </w:r>
      <w:r w:rsidR="00B860BB">
        <w:rPr>
          <w:rFonts w:eastAsia="Times New Roman" w:cs="Times New Roman"/>
          <w:color w:val="333333"/>
        </w:rPr>
        <w:t xml:space="preserve"> van rol.</w:t>
      </w:r>
    </w:p>
    <w:p w14:paraId="628A10DE" w14:textId="77777777" w:rsidR="00AA69B0" w:rsidRDefault="00AA69B0"/>
    <w:p w14:paraId="2E39F53F" w14:textId="77777777" w:rsidR="0054161D" w:rsidRDefault="0054161D">
      <w:pPr>
        <w:rPr>
          <w:b/>
          <w:sz w:val="32"/>
          <w:szCs w:val="32"/>
        </w:rPr>
      </w:pPr>
    </w:p>
    <w:p w14:paraId="0F76E3FE" w14:textId="77777777" w:rsidR="00AA69B0" w:rsidRPr="009D5520" w:rsidRDefault="00AA69B0">
      <w:pPr>
        <w:rPr>
          <w:b/>
          <w:sz w:val="32"/>
          <w:szCs w:val="32"/>
        </w:rPr>
      </w:pPr>
      <w:r w:rsidRPr="009D5520">
        <w:rPr>
          <w:b/>
          <w:sz w:val="32"/>
          <w:szCs w:val="32"/>
        </w:rPr>
        <w:t>Geurdoekje/speeltje</w:t>
      </w:r>
    </w:p>
    <w:p w14:paraId="53485C25" w14:textId="77777777" w:rsidR="00B860BB" w:rsidRPr="0054161D" w:rsidRDefault="00B860BB">
      <w:pPr>
        <w:rPr>
          <w:b/>
        </w:rPr>
      </w:pPr>
    </w:p>
    <w:p w14:paraId="21A2B042" w14:textId="5F05FABD" w:rsidR="00B860BB" w:rsidRPr="00B860BB" w:rsidRDefault="00B860BB">
      <w:pPr>
        <w:rPr>
          <w:b/>
        </w:rPr>
      </w:pPr>
      <w:r>
        <w:rPr>
          <w:b/>
        </w:rPr>
        <w:t>Benodigdheden:</w:t>
      </w:r>
    </w:p>
    <w:p w14:paraId="70E108D7" w14:textId="6C36AAD3" w:rsidR="00B860BB" w:rsidRDefault="00B860BB" w:rsidP="00B860BB">
      <w:pPr>
        <w:pStyle w:val="Lijstalinea"/>
        <w:numPr>
          <w:ilvl w:val="0"/>
          <w:numId w:val="4"/>
        </w:numPr>
      </w:pPr>
      <w:r>
        <w:t xml:space="preserve">doekjes </w:t>
      </w:r>
    </w:p>
    <w:p w14:paraId="1A03DF85" w14:textId="71B51D4E" w:rsidR="00B860BB" w:rsidRDefault="00B860BB" w:rsidP="00B860BB">
      <w:pPr>
        <w:pStyle w:val="Lijstalinea"/>
        <w:ind w:left="1080"/>
      </w:pPr>
      <w:r>
        <w:t xml:space="preserve">(bv handdoek/fleece kleedje in stukjes, </w:t>
      </w:r>
      <w:r w:rsidR="009D5520">
        <w:t>hydrofiel doekjes</w:t>
      </w:r>
      <w:r>
        <w:t xml:space="preserve"> of zakdoekjes)</w:t>
      </w:r>
    </w:p>
    <w:p w14:paraId="51FF15DA" w14:textId="1C1AA331" w:rsidR="00B860BB" w:rsidRDefault="00B860BB" w:rsidP="00B860BB">
      <w:pPr>
        <w:pStyle w:val="Lijstalinea"/>
        <w:numPr>
          <w:ilvl w:val="0"/>
          <w:numId w:val="4"/>
        </w:numPr>
      </w:pPr>
      <w:r>
        <w:t>eventueel dakjes/bakken/krukjes</w:t>
      </w:r>
    </w:p>
    <w:p w14:paraId="0AE4965F" w14:textId="4F0E851B" w:rsidR="00B860BB" w:rsidRDefault="00B860BB" w:rsidP="00B860BB">
      <w:pPr>
        <w:pStyle w:val="Lijstalinea"/>
        <w:numPr>
          <w:ilvl w:val="0"/>
          <w:numId w:val="4"/>
        </w:numPr>
      </w:pPr>
      <w:r>
        <w:t>eventueel stoelen, bosjes, struiken</w:t>
      </w:r>
    </w:p>
    <w:p w14:paraId="6BAE77BB" w14:textId="30D0C331" w:rsidR="00B860BB" w:rsidRPr="00B860BB" w:rsidRDefault="00B860BB" w:rsidP="00B860BB">
      <w:pPr>
        <w:ind w:left="360"/>
      </w:pPr>
    </w:p>
    <w:p w14:paraId="5F1530C8" w14:textId="77777777" w:rsidR="00AA69B0" w:rsidRDefault="00AA69B0"/>
    <w:p w14:paraId="0F9B5725" w14:textId="33D73D70" w:rsidR="009D5520" w:rsidRDefault="00AA69B0">
      <w:r w:rsidRPr="001E474D">
        <w:rPr>
          <w:u w:val="single"/>
        </w:rPr>
        <w:t>Stap 1</w:t>
      </w:r>
      <w:r w:rsidR="009D5520" w:rsidRPr="001E474D">
        <w:rPr>
          <w:u w:val="single"/>
        </w:rPr>
        <w:t>:</w:t>
      </w:r>
      <w:r>
        <w:t xml:space="preserve"> hou</w:t>
      </w:r>
      <w:r w:rsidR="009D5520">
        <w:t>d</w:t>
      </w:r>
      <w:r>
        <w:t xml:space="preserve"> het geurdoek</w:t>
      </w:r>
      <w:r w:rsidR="00B860BB">
        <w:t>je even vas</w:t>
      </w:r>
      <w:r w:rsidR="009D5520">
        <w:t>t , zodat de geur van jezelf</w:t>
      </w:r>
      <w:r w:rsidR="00B31B14">
        <w:t xml:space="preserve"> er</w:t>
      </w:r>
      <w:r w:rsidR="00B860BB">
        <w:t xml:space="preserve"> goed aankomt. </w:t>
      </w:r>
    </w:p>
    <w:p w14:paraId="77EA8B34" w14:textId="77777777" w:rsidR="001E474D" w:rsidRDefault="001E474D"/>
    <w:p w14:paraId="748A6A2A" w14:textId="556AE00F" w:rsidR="00AA69B0" w:rsidRDefault="00AA69B0">
      <w:r w:rsidRPr="001E474D">
        <w:rPr>
          <w:u w:val="single"/>
        </w:rPr>
        <w:t>Stap 2</w:t>
      </w:r>
      <w:r w:rsidR="009D5520" w:rsidRPr="001E474D">
        <w:rPr>
          <w:u w:val="single"/>
        </w:rPr>
        <w:t>:</w:t>
      </w:r>
      <w:r>
        <w:t xml:space="preserve"> maak het geur doekje voor de hond interessant (hij mag het nog niet vastpakken wel aan ruiken).</w:t>
      </w:r>
      <w:r w:rsidR="009D5520">
        <w:t xml:space="preserve"> Kijk naar het doekje, zwaai ermee, laat het even vallen en pak snel weer op enz.</w:t>
      </w:r>
    </w:p>
    <w:p w14:paraId="7BEB3975" w14:textId="77777777" w:rsidR="001E474D" w:rsidRDefault="001E474D">
      <w:pPr>
        <w:rPr>
          <w:u w:val="single"/>
        </w:rPr>
      </w:pPr>
    </w:p>
    <w:p w14:paraId="7D17B661" w14:textId="0C7E409B" w:rsidR="00AA69B0" w:rsidRDefault="00AA69B0">
      <w:r w:rsidRPr="001E474D">
        <w:rPr>
          <w:u w:val="single"/>
        </w:rPr>
        <w:t>Stap 3</w:t>
      </w:r>
      <w:r w:rsidR="009D5520" w:rsidRPr="001E474D">
        <w:rPr>
          <w:u w:val="single"/>
        </w:rPr>
        <w:t>:</w:t>
      </w:r>
      <w:r>
        <w:t xml:space="preserve"> loop en stukje en laat het doekje vallen. Loop 2 meter door draai je om en geef vrolijk het commando “zoek!” de hond hoeft het doekje niet te apporteren</w:t>
      </w:r>
      <w:r w:rsidR="009D5520">
        <w:t>,</w:t>
      </w:r>
      <w:r>
        <w:t xml:space="preserve"> maar dit mag wel. Als de hond naar het doekje toe loopt</w:t>
      </w:r>
      <w:r w:rsidR="00CC5F51">
        <w:t>,</w:t>
      </w:r>
      <w:r>
        <w:t xml:space="preserve"> super!! En belonen.</w:t>
      </w:r>
      <w:r w:rsidR="009D5520">
        <w:t xml:space="preserve"> Maak dit steeds een beetje moeilijker door bv verder weg te lopen of het in het hogere gras te verstoppen.</w:t>
      </w:r>
    </w:p>
    <w:p w14:paraId="11BCA173" w14:textId="77777777" w:rsidR="00AA69B0" w:rsidRDefault="00AA69B0"/>
    <w:p w14:paraId="0C8A7626" w14:textId="77777777" w:rsidR="00AA69B0" w:rsidRDefault="00AA69B0">
      <w:r>
        <w:t>Meer uitdaging:</w:t>
      </w:r>
    </w:p>
    <w:p w14:paraId="36E33A37" w14:textId="77777777" w:rsidR="00AA69B0" w:rsidRDefault="00AA69B0" w:rsidP="00AA69B0">
      <w:pPr>
        <w:pStyle w:val="Lijstalinea"/>
        <w:numPr>
          <w:ilvl w:val="0"/>
          <w:numId w:val="1"/>
        </w:numPr>
      </w:pPr>
      <w:r>
        <w:t>Verstop het doekje onder dakjes/ in bakken/ tussen andere spullen (</w:t>
      </w:r>
      <w:proofErr w:type="spellStart"/>
      <w:r>
        <w:t>pionen</w:t>
      </w:r>
      <w:proofErr w:type="spellEnd"/>
      <w:r>
        <w:t xml:space="preserve">, stokken, </w:t>
      </w:r>
      <w:proofErr w:type="spellStart"/>
      <w:r>
        <w:t>enz</w:t>
      </w:r>
      <w:proofErr w:type="spellEnd"/>
      <w:r>
        <w:t>).</w:t>
      </w:r>
    </w:p>
    <w:p w14:paraId="463D227A" w14:textId="77777777" w:rsidR="00AA69B0" w:rsidRDefault="00AA69B0" w:rsidP="00AA69B0">
      <w:pPr>
        <w:pStyle w:val="Lijstalinea"/>
        <w:numPr>
          <w:ilvl w:val="0"/>
          <w:numId w:val="1"/>
        </w:numPr>
      </w:pPr>
      <w:r>
        <w:t>Verstop het doekje in de bosjes</w:t>
      </w:r>
    </w:p>
    <w:p w14:paraId="32607BA3" w14:textId="107A59E8" w:rsidR="00AA69B0" w:rsidRDefault="00B31B14" w:rsidP="00AA69B0">
      <w:pPr>
        <w:pStyle w:val="Lijstalinea"/>
        <w:numPr>
          <w:ilvl w:val="0"/>
          <w:numId w:val="1"/>
        </w:numPr>
      </w:pPr>
      <w:r>
        <w:t>V</w:t>
      </w:r>
      <w:r w:rsidR="00AA69B0">
        <w:t>erstop het doekje met andere doekjes waar niet de geur van de handler aanzit. Vindt de hond het juiste doekje?</w:t>
      </w:r>
    </w:p>
    <w:p w14:paraId="3A73E379" w14:textId="77777777" w:rsidR="00AA69B0" w:rsidRDefault="00AA69B0" w:rsidP="00AA69B0">
      <w:pPr>
        <w:pStyle w:val="Lijstalinea"/>
        <w:numPr>
          <w:ilvl w:val="0"/>
          <w:numId w:val="1"/>
        </w:numPr>
      </w:pPr>
      <w:r>
        <w:t>Verstop het doekje ergens onder of juist wat hoger. Bv boven op een pion, stoel, in de boom enz.</w:t>
      </w:r>
    </w:p>
    <w:p w14:paraId="0AEA68D6" w14:textId="77777777" w:rsidR="00AA69B0" w:rsidRDefault="00AA69B0" w:rsidP="00AA69B0"/>
    <w:p w14:paraId="4D2BE415" w14:textId="77777777" w:rsidR="00502B9E" w:rsidRDefault="00502B9E" w:rsidP="00502B9E">
      <w:pPr>
        <w:spacing w:before="100" w:beforeAutospacing="1" w:after="100" w:afterAutospacing="1"/>
        <w:rPr>
          <w:rFonts w:eastAsia="Times New Roman" w:cs="Times New Roman"/>
          <w:b/>
          <w:color w:val="333333"/>
          <w:sz w:val="32"/>
          <w:szCs w:val="32"/>
        </w:rPr>
      </w:pPr>
      <w:r w:rsidRPr="009D5520">
        <w:rPr>
          <w:rFonts w:eastAsia="Times New Roman" w:cs="Times New Roman"/>
          <w:b/>
          <w:color w:val="333333"/>
          <w:sz w:val="32"/>
          <w:szCs w:val="32"/>
        </w:rPr>
        <w:t>Boter/kaas/eieren</w:t>
      </w:r>
    </w:p>
    <w:p w14:paraId="2D9FACF9" w14:textId="61BB9A61" w:rsidR="009D5520" w:rsidRDefault="009D5520" w:rsidP="00502B9E">
      <w:pPr>
        <w:spacing w:before="100" w:beforeAutospacing="1" w:after="100" w:afterAutospacing="1"/>
        <w:rPr>
          <w:rFonts w:eastAsia="Times New Roman" w:cs="Times New Roman"/>
          <w:b/>
          <w:color w:val="333333"/>
        </w:rPr>
      </w:pPr>
      <w:r>
        <w:rPr>
          <w:rFonts w:eastAsia="Times New Roman" w:cs="Times New Roman"/>
          <w:b/>
          <w:color w:val="333333"/>
        </w:rPr>
        <w:t>Benodigdheden:</w:t>
      </w:r>
    </w:p>
    <w:p w14:paraId="751E77D7" w14:textId="5C0FA2D0" w:rsidR="009D5520" w:rsidRPr="009D5520" w:rsidRDefault="009D5520" w:rsidP="009D5520">
      <w:pPr>
        <w:pStyle w:val="Lijstalinea"/>
        <w:numPr>
          <w:ilvl w:val="0"/>
          <w:numId w:val="1"/>
        </w:numPr>
        <w:spacing w:before="100" w:beforeAutospacing="1" w:after="100" w:afterAutospacing="1"/>
        <w:rPr>
          <w:rFonts w:eastAsia="Times New Roman" w:cs="Times New Roman"/>
          <w:color w:val="333333"/>
        </w:rPr>
      </w:pPr>
      <w:r w:rsidRPr="009D5520">
        <w:rPr>
          <w:rFonts w:eastAsia="Times New Roman" w:cs="Times New Roman"/>
          <w:color w:val="333333"/>
        </w:rPr>
        <w:t>12 stokken</w:t>
      </w:r>
    </w:p>
    <w:p w14:paraId="2CE875EF" w14:textId="4C353CB5" w:rsidR="009D5520" w:rsidRDefault="009D5520" w:rsidP="009D5520">
      <w:pPr>
        <w:pStyle w:val="Lijstalinea"/>
        <w:numPr>
          <w:ilvl w:val="0"/>
          <w:numId w:val="1"/>
        </w:numPr>
        <w:spacing w:before="100" w:beforeAutospacing="1" w:after="100" w:afterAutospacing="1"/>
        <w:rPr>
          <w:rFonts w:eastAsia="Times New Roman" w:cs="Times New Roman"/>
          <w:color w:val="333333"/>
        </w:rPr>
      </w:pPr>
      <w:r>
        <w:rPr>
          <w:rFonts w:eastAsia="Times New Roman" w:cs="Times New Roman"/>
          <w:color w:val="333333"/>
        </w:rPr>
        <w:t>eventueel 2 kleuren pionnen (bij minder dan 6 deelnemers)</w:t>
      </w:r>
    </w:p>
    <w:p w14:paraId="3166D9FA" w14:textId="77777777" w:rsidR="009D5520" w:rsidRPr="009D5520" w:rsidRDefault="009D5520" w:rsidP="009D5520">
      <w:pPr>
        <w:pStyle w:val="Lijstalinea"/>
        <w:spacing w:before="100" w:beforeAutospacing="1" w:after="100" w:afterAutospacing="1"/>
        <w:ind w:left="1080"/>
        <w:rPr>
          <w:rFonts w:eastAsia="Times New Roman" w:cs="Times New Roman"/>
          <w:color w:val="333333"/>
        </w:rPr>
      </w:pPr>
    </w:p>
    <w:p w14:paraId="27D9D93D" w14:textId="57664778" w:rsidR="009D5520" w:rsidRDefault="009D5520" w:rsidP="009D5520">
      <w:pPr>
        <w:spacing w:before="100" w:beforeAutospacing="1" w:after="100" w:afterAutospacing="1"/>
        <w:rPr>
          <w:rFonts w:eastAsia="Times New Roman" w:cs="Times New Roman"/>
          <w:color w:val="333333"/>
        </w:rPr>
      </w:pPr>
      <w:r>
        <w:rPr>
          <w:rFonts w:eastAsia="Times New Roman" w:cs="Times New Roman"/>
          <w:color w:val="333333"/>
        </w:rPr>
        <w:t xml:space="preserve">Dit spel wordt gedaan met </w:t>
      </w:r>
      <w:r w:rsidR="00502B9E">
        <w:rPr>
          <w:rFonts w:eastAsia="Times New Roman" w:cs="Times New Roman"/>
          <w:color w:val="333333"/>
        </w:rPr>
        <w:t>6 honden</w:t>
      </w:r>
      <w:r>
        <w:rPr>
          <w:rFonts w:eastAsia="Times New Roman" w:cs="Times New Roman"/>
          <w:color w:val="333333"/>
        </w:rPr>
        <w:t>. Verdeel de groep in tweeën. Een groep is de “zit” groep en een de “af” groep.</w:t>
      </w:r>
    </w:p>
    <w:p w14:paraId="363994C1" w14:textId="6697B1B1" w:rsidR="009D5520" w:rsidRDefault="001E474D" w:rsidP="0054161D">
      <w:pPr>
        <w:pBdr>
          <w:between w:val="thinThickSmallGap" w:sz="24" w:space="1" w:color="auto"/>
        </w:pBdr>
        <w:spacing w:before="100" w:beforeAutospacing="1" w:after="100" w:afterAutospacing="1"/>
        <w:rPr>
          <w:rFonts w:eastAsia="Times New Roman" w:cs="Times New Roman"/>
          <w:color w:val="333333"/>
        </w:rPr>
      </w:pPr>
      <w:r w:rsidRPr="001E474D">
        <w:rPr>
          <w:rFonts w:eastAsia="Times New Roman" w:cs="Times New Roman"/>
          <w:color w:val="333333"/>
          <w:u w:val="single"/>
        </w:rPr>
        <w:t>Stap 1</w:t>
      </w:r>
      <w:r>
        <w:rPr>
          <w:rFonts w:eastAsia="Times New Roman" w:cs="Times New Roman"/>
          <w:color w:val="333333"/>
        </w:rPr>
        <w:t>:</w:t>
      </w:r>
      <w:r w:rsidR="00E17272">
        <w:rPr>
          <w:rFonts w:eastAsia="Times New Roman" w:cs="Times New Roman"/>
          <w:color w:val="333333"/>
        </w:rPr>
        <w:t xml:space="preserve"> </w:t>
      </w:r>
      <w:r w:rsidR="009D5520">
        <w:rPr>
          <w:rFonts w:eastAsia="Times New Roman" w:cs="Times New Roman"/>
          <w:color w:val="333333"/>
        </w:rPr>
        <w:t>Leg de stokken in een raam werk</w:t>
      </w:r>
      <w:r w:rsidR="001B1A59">
        <w:rPr>
          <w:rFonts w:eastAsia="Times New Roman" w:cs="Times New Roman"/>
          <w:color w:val="333333"/>
        </w:rPr>
        <w:t xml:space="preserve"> (zie afbeelding)</w:t>
      </w:r>
      <w:r w:rsidR="009D5520">
        <w:rPr>
          <w:rFonts w:eastAsia="Times New Roman" w:cs="Times New Roman"/>
          <w:color w:val="333333"/>
        </w:rPr>
        <w:tab/>
      </w:r>
      <w:r w:rsidR="009D5520">
        <w:rPr>
          <w:rFonts w:eastAsia="Times New Roman" w:cs="Times New Roman"/>
          <w:color w:val="333333"/>
        </w:rPr>
        <w:tab/>
      </w:r>
      <w:r w:rsidR="009D5520">
        <w:rPr>
          <w:rFonts w:eastAsia="Times New Roman" w:cs="Times New Roman"/>
          <w:color w:val="333333"/>
        </w:rPr>
        <w:tab/>
      </w:r>
    </w:p>
    <w:tbl>
      <w:tblPr>
        <w:tblStyle w:val="Tabelraster"/>
        <w:tblW w:w="851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38"/>
        <w:gridCol w:w="2839"/>
        <w:gridCol w:w="2839"/>
      </w:tblGrid>
      <w:tr w:rsidR="009D5520" w14:paraId="37AA8D2D" w14:textId="77777777" w:rsidTr="0054161D">
        <w:tc>
          <w:tcPr>
            <w:tcW w:w="2838" w:type="dxa"/>
            <w:tcBorders>
              <w:top w:val="nil"/>
              <w:left w:val="nil"/>
            </w:tcBorders>
          </w:tcPr>
          <w:p w14:paraId="3425493D" w14:textId="77777777" w:rsidR="009D5520" w:rsidRDefault="009D5520" w:rsidP="0054161D">
            <w:pPr>
              <w:pBdr>
                <w:between w:val="thinThickSmallGap" w:sz="24" w:space="1" w:color="auto"/>
              </w:pBdr>
              <w:spacing w:before="100" w:beforeAutospacing="1" w:after="100" w:afterAutospacing="1"/>
              <w:rPr>
                <w:rFonts w:eastAsia="Times New Roman" w:cs="Times New Roman"/>
                <w:color w:val="333333"/>
              </w:rPr>
            </w:pPr>
          </w:p>
        </w:tc>
        <w:tc>
          <w:tcPr>
            <w:tcW w:w="2839" w:type="dxa"/>
            <w:tcBorders>
              <w:top w:val="nil"/>
            </w:tcBorders>
          </w:tcPr>
          <w:p w14:paraId="15776EEC" w14:textId="77777777" w:rsidR="009D5520" w:rsidRDefault="009D5520" w:rsidP="0054161D">
            <w:pPr>
              <w:pBdr>
                <w:between w:val="thinThickSmallGap" w:sz="24" w:space="1" w:color="auto"/>
              </w:pBdr>
              <w:spacing w:before="100" w:beforeAutospacing="1" w:after="100" w:afterAutospacing="1"/>
              <w:rPr>
                <w:rFonts w:eastAsia="Times New Roman" w:cs="Times New Roman"/>
                <w:color w:val="333333"/>
              </w:rPr>
            </w:pPr>
          </w:p>
        </w:tc>
        <w:tc>
          <w:tcPr>
            <w:tcW w:w="2839" w:type="dxa"/>
            <w:tcBorders>
              <w:top w:val="nil"/>
              <w:right w:val="nil"/>
            </w:tcBorders>
          </w:tcPr>
          <w:p w14:paraId="21E70B55" w14:textId="77777777" w:rsidR="009D5520" w:rsidRDefault="009D5520" w:rsidP="0054161D">
            <w:pPr>
              <w:pBdr>
                <w:between w:val="thinThickSmallGap" w:sz="24" w:space="1" w:color="auto"/>
              </w:pBdr>
              <w:spacing w:before="100" w:beforeAutospacing="1" w:after="100" w:afterAutospacing="1"/>
              <w:rPr>
                <w:rFonts w:eastAsia="Times New Roman" w:cs="Times New Roman"/>
                <w:color w:val="333333"/>
              </w:rPr>
            </w:pPr>
          </w:p>
        </w:tc>
      </w:tr>
      <w:tr w:rsidR="009D5520" w14:paraId="1435A9DB" w14:textId="77777777" w:rsidTr="0054161D">
        <w:tc>
          <w:tcPr>
            <w:tcW w:w="2838" w:type="dxa"/>
            <w:tcBorders>
              <w:left w:val="nil"/>
              <w:bottom w:val="thinThickSmallGap" w:sz="24" w:space="0" w:color="auto"/>
            </w:tcBorders>
          </w:tcPr>
          <w:p w14:paraId="24F6D443" w14:textId="77777777" w:rsidR="009D5520" w:rsidRDefault="009D5520" w:rsidP="009D5520">
            <w:pPr>
              <w:spacing w:before="100" w:beforeAutospacing="1" w:after="100" w:afterAutospacing="1"/>
              <w:rPr>
                <w:rFonts w:eastAsia="Times New Roman" w:cs="Times New Roman"/>
                <w:color w:val="333333"/>
              </w:rPr>
            </w:pPr>
          </w:p>
        </w:tc>
        <w:tc>
          <w:tcPr>
            <w:tcW w:w="2839" w:type="dxa"/>
            <w:tcBorders>
              <w:bottom w:val="thinThickSmallGap" w:sz="24" w:space="0" w:color="auto"/>
            </w:tcBorders>
          </w:tcPr>
          <w:p w14:paraId="2C39CACF" w14:textId="77777777" w:rsidR="009D5520" w:rsidRDefault="009D5520" w:rsidP="009D5520">
            <w:pPr>
              <w:spacing w:before="100" w:beforeAutospacing="1" w:after="100" w:afterAutospacing="1"/>
              <w:rPr>
                <w:rFonts w:eastAsia="Times New Roman" w:cs="Times New Roman"/>
                <w:color w:val="333333"/>
              </w:rPr>
            </w:pPr>
          </w:p>
        </w:tc>
        <w:tc>
          <w:tcPr>
            <w:tcW w:w="2839" w:type="dxa"/>
            <w:tcBorders>
              <w:bottom w:val="thinThickSmallGap" w:sz="24" w:space="0" w:color="auto"/>
              <w:right w:val="nil"/>
            </w:tcBorders>
          </w:tcPr>
          <w:p w14:paraId="40263114" w14:textId="77777777" w:rsidR="009D5520" w:rsidRDefault="009D5520" w:rsidP="009D5520">
            <w:pPr>
              <w:spacing w:before="100" w:beforeAutospacing="1" w:after="100" w:afterAutospacing="1"/>
              <w:rPr>
                <w:rFonts w:eastAsia="Times New Roman" w:cs="Times New Roman"/>
                <w:color w:val="333333"/>
              </w:rPr>
            </w:pPr>
          </w:p>
        </w:tc>
      </w:tr>
      <w:tr w:rsidR="009D5520" w14:paraId="5A3FD830" w14:textId="77777777" w:rsidTr="0054161D">
        <w:tc>
          <w:tcPr>
            <w:tcW w:w="2838" w:type="dxa"/>
            <w:tcBorders>
              <w:left w:val="nil"/>
              <w:bottom w:val="nil"/>
            </w:tcBorders>
          </w:tcPr>
          <w:p w14:paraId="69C1E503" w14:textId="77777777" w:rsidR="009D5520" w:rsidRDefault="009D5520" w:rsidP="009D5520">
            <w:pPr>
              <w:spacing w:before="100" w:beforeAutospacing="1" w:after="100" w:afterAutospacing="1"/>
              <w:rPr>
                <w:rFonts w:eastAsia="Times New Roman" w:cs="Times New Roman"/>
                <w:color w:val="333333"/>
              </w:rPr>
            </w:pPr>
          </w:p>
        </w:tc>
        <w:tc>
          <w:tcPr>
            <w:tcW w:w="2839" w:type="dxa"/>
            <w:tcBorders>
              <w:bottom w:val="nil"/>
            </w:tcBorders>
          </w:tcPr>
          <w:p w14:paraId="4E7B959B" w14:textId="77777777" w:rsidR="009D5520" w:rsidRDefault="009D5520" w:rsidP="009D5520">
            <w:pPr>
              <w:spacing w:before="100" w:beforeAutospacing="1" w:after="100" w:afterAutospacing="1"/>
              <w:rPr>
                <w:rFonts w:eastAsia="Times New Roman" w:cs="Times New Roman"/>
                <w:color w:val="333333"/>
              </w:rPr>
            </w:pPr>
          </w:p>
        </w:tc>
        <w:tc>
          <w:tcPr>
            <w:tcW w:w="2839" w:type="dxa"/>
            <w:tcBorders>
              <w:bottom w:val="nil"/>
              <w:right w:val="nil"/>
            </w:tcBorders>
          </w:tcPr>
          <w:p w14:paraId="76273C43" w14:textId="77777777" w:rsidR="009D5520" w:rsidRDefault="009D5520" w:rsidP="009D5520">
            <w:pPr>
              <w:spacing w:before="100" w:beforeAutospacing="1" w:after="100" w:afterAutospacing="1"/>
              <w:rPr>
                <w:rFonts w:eastAsia="Times New Roman" w:cs="Times New Roman"/>
                <w:color w:val="333333"/>
              </w:rPr>
            </w:pPr>
          </w:p>
        </w:tc>
      </w:tr>
    </w:tbl>
    <w:p w14:paraId="34803CB5" w14:textId="0E6247D0" w:rsidR="00502B9E" w:rsidRDefault="001E474D" w:rsidP="00502B9E">
      <w:pPr>
        <w:spacing w:before="100" w:beforeAutospacing="1" w:after="100" w:afterAutospacing="1"/>
        <w:rPr>
          <w:rFonts w:eastAsia="Times New Roman" w:cs="Times New Roman"/>
          <w:color w:val="333333"/>
        </w:rPr>
      </w:pPr>
      <w:r w:rsidRPr="001E474D">
        <w:rPr>
          <w:rFonts w:eastAsia="Times New Roman" w:cs="Times New Roman"/>
          <w:color w:val="333333"/>
          <w:u w:val="single"/>
        </w:rPr>
        <w:t>Stap 2:</w:t>
      </w:r>
      <w:r w:rsidR="00E17272" w:rsidRPr="00E17272">
        <w:rPr>
          <w:rFonts w:eastAsia="Times New Roman" w:cs="Times New Roman"/>
          <w:color w:val="333333"/>
        </w:rPr>
        <w:t xml:space="preserve"> </w:t>
      </w:r>
      <w:r w:rsidR="009D5520">
        <w:rPr>
          <w:rFonts w:eastAsia="Times New Roman" w:cs="Times New Roman"/>
          <w:color w:val="333333"/>
        </w:rPr>
        <w:t>Team 1 start en kiest een plekje tussen de stokken uit.</w:t>
      </w:r>
      <w:r w:rsidR="00502B9E">
        <w:rPr>
          <w:rFonts w:eastAsia="Times New Roman" w:cs="Times New Roman"/>
          <w:color w:val="333333"/>
        </w:rPr>
        <w:t xml:space="preserve"> </w:t>
      </w:r>
      <w:r w:rsidR="0054161D">
        <w:rPr>
          <w:rFonts w:eastAsia="Times New Roman" w:cs="Times New Roman"/>
          <w:color w:val="333333"/>
        </w:rPr>
        <w:t xml:space="preserve">Team 1 laat de hond zitten. Dan mag team 2 een plekje zoeken en laat de hond liggen. </w:t>
      </w:r>
      <w:r w:rsidR="00502B9E">
        <w:rPr>
          <w:rFonts w:eastAsia="Times New Roman" w:cs="Times New Roman"/>
          <w:color w:val="333333"/>
        </w:rPr>
        <w:t>Om de beurt gaan de cursisten in een vak staan om daar de hond in de juiste positie te laten blijven. Gaat de hond in een a</w:t>
      </w:r>
      <w:r w:rsidR="0054161D">
        <w:rPr>
          <w:rFonts w:eastAsia="Times New Roman" w:cs="Times New Roman"/>
          <w:color w:val="333333"/>
        </w:rPr>
        <w:t>ndere positie oeps dan help je d</w:t>
      </w:r>
      <w:r w:rsidR="00502B9E">
        <w:rPr>
          <w:rFonts w:eastAsia="Times New Roman" w:cs="Times New Roman"/>
          <w:color w:val="333333"/>
        </w:rPr>
        <w:t xml:space="preserve">e tegen partij. </w:t>
      </w:r>
    </w:p>
    <w:p w14:paraId="36A5C2D2" w14:textId="4E5FA24E" w:rsidR="00502B9E" w:rsidRDefault="001E474D" w:rsidP="00502B9E">
      <w:pPr>
        <w:spacing w:before="100" w:beforeAutospacing="1" w:after="100" w:afterAutospacing="1"/>
        <w:rPr>
          <w:rFonts w:eastAsia="Times New Roman" w:cs="Times New Roman"/>
          <w:color w:val="333333"/>
        </w:rPr>
      </w:pPr>
      <w:r w:rsidRPr="001E474D">
        <w:rPr>
          <w:rFonts w:eastAsia="Times New Roman" w:cs="Times New Roman"/>
          <w:color w:val="333333"/>
          <w:u w:val="single"/>
        </w:rPr>
        <w:t>Stap 3:</w:t>
      </w:r>
      <w:r w:rsidR="00E17272" w:rsidRPr="00E17272">
        <w:rPr>
          <w:rFonts w:eastAsia="Times New Roman" w:cs="Times New Roman"/>
          <w:color w:val="333333"/>
        </w:rPr>
        <w:t xml:space="preserve"> </w:t>
      </w:r>
      <w:r w:rsidR="0054161D">
        <w:rPr>
          <w:rFonts w:eastAsia="Times New Roman" w:cs="Times New Roman"/>
          <w:color w:val="333333"/>
        </w:rPr>
        <w:t>Welk team</w:t>
      </w:r>
      <w:r w:rsidR="00502B9E">
        <w:rPr>
          <w:rFonts w:eastAsia="Times New Roman" w:cs="Times New Roman"/>
          <w:color w:val="333333"/>
        </w:rPr>
        <w:t xml:space="preserve"> het eerste 3 </w:t>
      </w:r>
      <w:r w:rsidR="0054161D">
        <w:rPr>
          <w:rFonts w:eastAsia="Times New Roman" w:cs="Times New Roman"/>
          <w:color w:val="333333"/>
        </w:rPr>
        <w:t xml:space="preserve">honden </w:t>
      </w:r>
      <w:r w:rsidR="00502B9E">
        <w:rPr>
          <w:rFonts w:eastAsia="Times New Roman" w:cs="Times New Roman"/>
          <w:color w:val="333333"/>
        </w:rPr>
        <w:t xml:space="preserve">op rij </w:t>
      </w:r>
      <w:r w:rsidR="0054161D">
        <w:rPr>
          <w:rFonts w:eastAsia="Times New Roman" w:cs="Times New Roman"/>
          <w:color w:val="333333"/>
        </w:rPr>
        <w:t xml:space="preserve">in de zelfde positie </w:t>
      </w:r>
      <w:r w:rsidR="00502B9E">
        <w:rPr>
          <w:rFonts w:eastAsia="Times New Roman" w:cs="Times New Roman"/>
          <w:color w:val="333333"/>
        </w:rPr>
        <w:t>heeft, is de winnaar!</w:t>
      </w:r>
    </w:p>
    <w:p w14:paraId="45E2758F" w14:textId="77777777" w:rsidR="00E17272" w:rsidRDefault="00E17272" w:rsidP="00502B9E">
      <w:pPr>
        <w:spacing w:before="100" w:beforeAutospacing="1" w:after="100" w:afterAutospacing="1"/>
        <w:rPr>
          <w:rFonts w:eastAsia="Times New Roman" w:cs="Times New Roman"/>
          <w:color w:val="333333"/>
        </w:rPr>
      </w:pPr>
    </w:p>
    <w:p w14:paraId="0ABEC4D2" w14:textId="1B94D2E6" w:rsidR="00C9128A" w:rsidRPr="009D5520" w:rsidRDefault="00C9128A" w:rsidP="00B860BB">
      <w:pPr>
        <w:spacing w:before="100" w:beforeAutospacing="1" w:after="100" w:afterAutospacing="1"/>
        <w:rPr>
          <w:i/>
          <w:sz w:val="32"/>
          <w:szCs w:val="32"/>
        </w:rPr>
      </w:pPr>
      <w:proofErr w:type="spellStart"/>
      <w:r w:rsidRPr="009D5520">
        <w:rPr>
          <w:b/>
          <w:sz w:val="32"/>
          <w:szCs w:val="32"/>
        </w:rPr>
        <w:t>Treibball</w:t>
      </w:r>
      <w:proofErr w:type="spellEnd"/>
      <w:r w:rsidRPr="009D5520">
        <w:rPr>
          <w:b/>
          <w:sz w:val="32"/>
          <w:szCs w:val="32"/>
        </w:rPr>
        <w:t xml:space="preserve"> variatie</w:t>
      </w:r>
    </w:p>
    <w:p w14:paraId="5C638396" w14:textId="77777777" w:rsidR="0054161D" w:rsidRDefault="0054161D" w:rsidP="00C9128A">
      <w:pPr>
        <w:rPr>
          <w:b/>
        </w:rPr>
      </w:pPr>
      <w:r>
        <w:rPr>
          <w:b/>
        </w:rPr>
        <w:t>Benodigdheden:</w:t>
      </w:r>
    </w:p>
    <w:p w14:paraId="0BB78C82" w14:textId="6B782376" w:rsidR="00C9128A" w:rsidRDefault="0054161D" w:rsidP="0054161D">
      <w:pPr>
        <w:pStyle w:val="Lijstalinea"/>
        <w:numPr>
          <w:ilvl w:val="0"/>
          <w:numId w:val="1"/>
        </w:numPr>
      </w:pPr>
      <w:r>
        <w:t xml:space="preserve">Voor elke deelnemer een </w:t>
      </w:r>
      <w:proofErr w:type="spellStart"/>
      <w:r>
        <w:t>Treibball</w:t>
      </w:r>
      <w:proofErr w:type="spellEnd"/>
      <w:r>
        <w:t xml:space="preserve"> of </w:t>
      </w:r>
      <w:r w:rsidR="001B1A59">
        <w:t>voetbal</w:t>
      </w:r>
      <w:r>
        <w:t xml:space="preserve"> of grote dobbelsteen</w:t>
      </w:r>
    </w:p>
    <w:p w14:paraId="246C5096" w14:textId="6372A773" w:rsidR="0054161D" w:rsidRDefault="0054161D" w:rsidP="0054161D">
      <w:pPr>
        <w:pStyle w:val="Lijstalinea"/>
        <w:numPr>
          <w:ilvl w:val="0"/>
          <w:numId w:val="1"/>
        </w:numPr>
      </w:pPr>
      <w:r>
        <w:t>Voertjes en eventueel een clicker.</w:t>
      </w:r>
    </w:p>
    <w:p w14:paraId="147EE70D" w14:textId="77777777" w:rsidR="0054161D" w:rsidRPr="001E474D" w:rsidRDefault="0054161D" w:rsidP="001B1A59">
      <w:pPr>
        <w:pStyle w:val="Lijstalinea"/>
        <w:ind w:left="1080"/>
      </w:pPr>
    </w:p>
    <w:p w14:paraId="76ACDBC1" w14:textId="7F786350" w:rsidR="00CC5F51" w:rsidRDefault="00C9128A" w:rsidP="00CC5F51">
      <w:r w:rsidRPr="001E474D">
        <w:rPr>
          <w:u w:val="single"/>
        </w:rPr>
        <w:t>Stap 1</w:t>
      </w:r>
      <w:r w:rsidR="001B1A59">
        <w:rPr>
          <w:u w:val="single"/>
        </w:rPr>
        <w:t>:</w:t>
      </w:r>
      <w:r>
        <w:t xml:space="preserve"> laat de hond kennis maken met de bal. Hij mag er niet in bijten, er tegen aan springen of met zijn poten de bal klemmen. (anders voertjes voor de bal</w:t>
      </w:r>
      <w:r w:rsidR="0054161D">
        <w:t xml:space="preserve"> strooien</w:t>
      </w:r>
      <w:r>
        <w:t>, eerst omheen lopen enz</w:t>
      </w:r>
      <w:r w:rsidR="001B1A59">
        <w:t>.</w:t>
      </w:r>
      <w:r>
        <w:t>)</w:t>
      </w:r>
    </w:p>
    <w:p w14:paraId="3FAC2877" w14:textId="77777777" w:rsidR="001E474D" w:rsidRDefault="001E474D" w:rsidP="00CC5F51"/>
    <w:p w14:paraId="7742731F" w14:textId="4886E953" w:rsidR="00C9128A" w:rsidRPr="0054161D" w:rsidRDefault="00C9128A" w:rsidP="00CC5F51">
      <w:pPr>
        <w:rPr>
          <w:rFonts w:eastAsia="Times New Roman" w:cs="Times New Roman"/>
          <w:color w:val="333333"/>
        </w:rPr>
      </w:pPr>
      <w:r w:rsidRPr="001E474D">
        <w:rPr>
          <w:u w:val="single"/>
        </w:rPr>
        <w:t>Stap 2</w:t>
      </w:r>
      <w:r w:rsidR="001B1A59">
        <w:rPr>
          <w:u w:val="single"/>
        </w:rPr>
        <w:t>:</w:t>
      </w:r>
      <w:r w:rsidRPr="00037370">
        <w:t xml:space="preserve"> </w:t>
      </w:r>
      <w:r w:rsidR="0054161D">
        <w:rPr>
          <w:rFonts w:eastAsia="Times New Roman" w:cs="Times New Roman"/>
          <w:color w:val="333333"/>
        </w:rPr>
        <w:t>A</w:t>
      </w:r>
      <w:r w:rsidRPr="00037370">
        <w:rPr>
          <w:rFonts w:eastAsia="Times New Roman" w:cs="Times New Roman"/>
          <w:color w:val="333333"/>
        </w:rPr>
        <w:t>anleren van ‘push’</w:t>
      </w:r>
      <w:r w:rsidR="0054161D">
        <w:rPr>
          <w:rFonts w:eastAsia="Times New Roman" w:cs="Times New Roman"/>
          <w:color w:val="333333"/>
        </w:rPr>
        <w:t>. Laat de hond zien dat je een voertje hebt en leg deze onder de bal. Laat dan de hond het voertje pakken. Als hij met zijn neus de bal aanraakt geef je het commando “push!”. Doe dit een aantal keren zodat de hond steeds zelfverzekerder wordt in het wegduwen van de bal. Leg daarna het voertje net achter de bal. De hond moet nu de bal iets verder wegrollen voordat hij bij het voertje komt. Begint de hond het commando push te begrijpen dan kan het iets eerder gezegd worden (vlak voordat hij de bal aanraakt).</w:t>
      </w:r>
    </w:p>
    <w:p w14:paraId="4B476B31" w14:textId="77777777" w:rsidR="00C9128A" w:rsidRDefault="00C9128A" w:rsidP="00C9128A">
      <w:pPr>
        <w:spacing w:before="100" w:beforeAutospacing="1" w:after="100" w:afterAutospacing="1"/>
        <w:rPr>
          <w:rFonts w:eastAsia="Times New Roman" w:cs="Times New Roman"/>
          <w:color w:val="333333"/>
        </w:rPr>
      </w:pPr>
      <w:r>
        <w:rPr>
          <w:rFonts w:eastAsia="Times New Roman" w:cs="Times New Roman"/>
          <w:color w:val="333333"/>
        </w:rPr>
        <w:t>Meer uitdaging:</w:t>
      </w:r>
    </w:p>
    <w:p w14:paraId="0DE80541" w14:textId="4071CD37" w:rsidR="00C9128A" w:rsidRDefault="001B1A59" w:rsidP="00C9128A">
      <w:pPr>
        <w:pStyle w:val="Lijstalinea"/>
        <w:numPr>
          <w:ilvl w:val="0"/>
          <w:numId w:val="1"/>
        </w:numPr>
        <w:spacing w:before="100" w:beforeAutospacing="1" w:after="100" w:afterAutospacing="1"/>
        <w:rPr>
          <w:rFonts w:eastAsia="Times New Roman" w:cs="Times New Roman"/>
          <w:color w:val="333333"/>
        </w:rPr>
      </w:pPr>
      <w:r>
        <w:rPr>
          <w:rFonts w:eastAsia="Times New Roman" w:cs="Times New Roman"/>
          <w:color w:val="333333"/>
        </w:rPr>
        <w:t>B</w:t>
      </w:r>
      <w:r w:rsidR="00C9128A" w:rsidRPr="00C06FFF">
        <w:rPr>
          <w:rFonts w:eastAsia="Times New Roman" w:cs="Times New Roman"/>
          <w:color w:val="333333"/>
        </w:rPr>
        <w:t>ij de push naar achteren lopen en steeds een nieuw brokje op de grond leggen</w:t>
      </w:r>
      <w:r w:rsidR="0054161D">
        <w:rPr>
          <w:rFonts w:eastAsia="Times New Roman" w:cs="Times New Roman"/>
          <w:color w:val="333333"/>
        </w:rPr>
        <w:t>,</w:t>
      </w:r>
      <w:r w:rsidR="00C9128A" w:rsidRPr="00C06FFF">
        <w:rPr>
          <w:rFonts w:eastAsia="Times New Roman" w:cs="Times New Roman"/>
          <w:color w:val="333333"/>
        </w:rPr>
        <w:t xml:space="preserve"> zodat de hond de bal naar je toe duwt.</w:t>
      </w:r>
    </w:p>
    <w:p w14:paraId="191E48E9" w14:textId="541F3E2F" w:rsidR="00C9128A" w:rsidRDefault="00C9128A" w:rsidP="00C9128A">
      <w:pPr>
        <w:pStyle w:val="Lijstalinea"/>
        <w:numPr>
          <w:ilvl w:val="0"/>
          <w:numId w:val="1"/>
        </w:numPr>
        <w:spacing w:before="100" w:beforeAutospacing="1" w:after="100" w:afterAutospacing="1"/>
        <w:rPr>
          <w:rFonts w:eastAsia="Times New Roman" w:cs="Times New Roman"/>
          <w:color w:val="333333"/>
        </w:rPr>
      </w:pPr>
      <w:r>
        <w:rPr>
          <w:rFonts w:eastAsia="Times New Roman" w:cs="Times New Roman"/>
          <w:color w:val="333333"/>
        </w:rPr>
        <w:t xml:space="preserve">Kan de hond de bal </w:t>
      </w:r>
      <w:r w:rsidR="0054161D">
        <w:rPr>
          <w:rFonts w:eastAsia="Times New Roman" w:cs="Times New Roman"/>
          <w:color w:val="333333"/>
        </w:rPr>
        <w:t xml:space="preserve">tussen een straatje van stokken door </w:t>
      </w:r>
      <w:r>
        <w:rPr>
          <w:rFonts w:eastAsia="Times New Roman" w:cs="Times New Roman"/>
          <w:color w:val="333333"/>
        </w:rPr>
        <w:t>duwen?</w:t>
      </w:r>
    </w:p>
    <w:p w14:paraId="2C29EB2A" w14:textId="77777777" w:rsidR="00C9128A" w:rsidRDefault="00C9128A" w:rsidP="00216B15">
      <w:pPr>
        <w:rPr>
          <w:i/>
        </w:rPr>
      </w:pPr>
    </w:p>
    <w:p w14:paraId="3B369869" w14:textId="155CCF3F" w:rsidR="00C9128A" w:rsidRDefault="001B1A59" w:rsidP="00C9128A">
      <w:pPr>
        <w:rPr>
          <w:b/>
          <w:sz w:val="32"/>
          <w:szCs w:val="32"/>
        </w:rPr>
      </w:pPr>
      <w:r>
        <w:rPr>
          <w:b/>
          <w:sz w:val="32"/>
          <w:szCs w:val="32"/>
        </w:rPr>
        <w:t>N</w:t>
      </w:r>
      <w:r w:rsidR="00C9128A" w:rsidRPr="0054161D">
        <w:rPr>
          <w:b/>
          <w:sz w:val="32"/>
          <w:szCs w:val="32"/>
        </w:rPr>
        <w:t>ajagen speeltje</w:t>
      </w:r>
    </w:p>
    <w:p w14:paraId="47BCE015" w14:textId="77777777" w:rsidR="0054161D" w:rsidRDefault="0054161D" w:rsidP="00C9128A">
      <w:pPr>
        <w:rPr>
          <w:b/>
          <w:sz w:val="32"/>
          <w:szCs w:val="32"/>
        </w:rPr>
      </w:pPr>
    </w:p>
    <w:p w14:paraId="33ED4FA9" w14:textId="092ED32B" w:rsidR="0054161D" w:rsidRDefault="0054161D" w:rsidP="00C9128A">
      <w:pPr>
        <w:rPr>
          <w:b/>
        </w:rPr>
      </w:pPr>
      <w:r>
        <w:rPr>
          <w:b/>
        </w:rPr>
        <w:t>Benodigdheden:</w:t>
      </w:r>
    </w:p>
    <w:p w14:paraId="3215CB8E" w14:textId="33FA4245" w:rsidR="0054161D" w:rsidRDefault="001B1A59" w:rsidP="00F6717F">
      <w:pPr>
        <w:pStyle w:val="Lijstalinea"/>
        <w:numPr>
          <w:ilvl w:val="0"/>
          <w:numId w:val="1"/>
        </w:numPr>
      </w:pPr>
      <w:r>
        <w:t>V</w:t>
      </w:r>
      <w:r w:rsidR="0054161D" w:rsidRPr="00F6717F">
        <w:t xml:space="preserve">oor elke deelnemer een speeltje </w:t>
      </w:r>
    </w:p>
    <w:p w14:paraId="19177417" w14:textId="77777777" w:rsidR="00F6717F" w:rsidRDefault="00F6717F" w:rsidP="00F6717F">
      <w:pPr>
        <w:pStyle w:val="Lijstalinea"/>
        <w:ind w:left="1080"/>
      </w:pPr>
    </w:p>
    <w:p w14:paraId="6899B944" w14:textId="355BE3BD" w:rsidR="00C9128A" w:rsidRDefault="00C9128A" w:rsidP="00C9128A">
      <w:r w:rsidRPr="001E474D">
        <w:rPr>
          <w:u w:val="single"/>
        </w:rPr>
        <w:t>stap 1</w:t>
      </w:r>
      <w:r w:rsidR="00F6717F" w:rsidRPr="001E474D">
        <w:rPr>
          <w:u w:val="single"/>
        </w:rPr>
        <w:t>:</w:t>
      </w:r>
      <w:r>
        <w:tab/>
        <w:t>Maak de hond enthousiast op het speeltje</w:t>
      </w:r>
      <w:r w:rsidR="00F6717F">
        <w:t>.</w:t>
      </w:r>
    </w:p>
    <w:p w14:paraId="70787B03" w14:textId="59142583" w:rsidR="001E474D" w:rsidRDefault="00F6717F" w:rsidP="00C9128A">
      <w:r w:rsidRPr="001E474D">
        <w:rPr>
          <w:u w:val="single"/>
        </w:rPr>
        <w:t>stap 2:</w:t>
      </w:r>
      <w:r>
        <w:tab/>
        <w:t>G</w:t>
      </w:r>
      <w:r w:rsidR="00C9128A">
        <w:t>ooi het speeltje weg en wacht tot deze stilligt</w:t>
      </w:r>
      <w:r>
        <w:t>.</w:t>
      </w:r>
    </w:p>
    <w:p w14:paraId="06A1E260" w14:textId="34A3C7BC" w:rsidR="00C9128A" w:rsidRDefault="00C9128A" w:rsidP="00C9128A">
      <w:r w:rsidRPr="001E474D">
        <w:rPr>
          <w:u w:val="single"/>
        </w:rPr>
        <w:t>stap 3</w:t>
      </w:r>
      <w:r w:rsidR="00F6717F" w:rsidRPr="001E474D">
        <w:rPr>
          <w:u w:val="single"/>
        </w:rPr>
        <w:t>:</w:t>
      </w:r>
      <w:r w:rsidR="00F6717F">
        <w:t xml:space="preserve"> R</w:t>
      </w:r>
      <w:r>
        <w:t>en samen met de hond naar het speeltje, wie is het snelste?</w:t>
      </w:r>
    </w:p>
    <w:p w14:paraId="0B76275D" w14:textId="22CD1062" w:rsidR="00C9128A" w:rsidRDefault="00C9128A" w:rsidP="00F6717F">
      <w:r w:rsidRPr="001E474D">
        <w:rPr>
          <w:u w:val="single"/>
        </w:rPr>
        <w:t>Stap 4</w:t>
      </w:r>
      <w:r w:rsidR="00F6717F" w:rsidRPr="001E474D">
        <w:rPr>
          <w:u w:val="single"/>
        </w:rPr>
        <w:t>:</w:t>
      </w:r>
      <w:r w:rsidR="00F6717F">
        <w:t xml:space="preserve"> A</w:t>
      </w:r>
      <w:r>
        <w:t>ls de hond het speeltje vast heeft</w:t>
      </w:r>
      <w:r w:rsidR="00F6717F">
        <w:t>,</w:t>
      </w:r>
      <w:r>
        <w:t xml:space="preserve"> loop vrolijk achteruit en kijk of de hond het speeltje mee terug wil nemen.</w:t>
      </w:r>
    </w:p>
    <w:p w14:paraId="4ED0CDE3" w14:textId="2F5217BD" w:rsidR="00C9128A" w:rsidRDefault="00C9128A" w:rsidP="00C9128A">
      <w:r w:rsidRPr="001E474D">
        <w:rPr>
          <w:u w:val="single"/>
        </w:rPr>
        <w:t>Stap 5</w:t>
      </w:r>
      <w:r w:rsidR="00F6717F" w:rsidRPr="001E474D">
        <w:rPr>
          <w:u w:val="single"/>
        </w:rPr>
        <w:t>:</w:t>
      </w:r>
      <w:r>
        <w:t xml:space="preserve"> </w:t>
      </w:r>
      <w:r w:rsidR="001B1A59">
        <w:t>K</w:t>
      </w:r>
      <w:r>
        <w:t>an de hond h</w:t>
      </w:r>
      <w:r w:rsidR="00F6717F">
        <w:t xml:space="preserve">et speeltje in je hand leggen? </w:t>
      </w:r>
      <w:r>
        <w:t>Hoeft niet mag wel.</w:t>
      </w:r>
    </w:p>
    <w:p w14:paraId="3B7752A9" w14:textId="77777777" w:rsidR="00C9128A" w:rsidRDefault="00C9128A" w:rsidP="00C9128A"/>
    <w:p w14:paraId="6BAAE506" w14:textId="6290F882" w:rsidR="00C9128A" w:rsidRDefault="00F6717F" w:rsidP="00C9128A">
      <w:r>
        <w:t>M</w:t>
      </w:r>
      <w:r w:rsidR="00C9128A">
        <w:t>eer uitdaging:</w:t>
      </w:r>
    </w:p>
    <w:p w14:paraId="162109E6" w14:textId="351688FB" w:rsidR="00C9128A" w:rsidRDefault="001B1A59" w:rsidP="00C9128A">
      <w:pPr>
        <w:pStyle w:val="Lijstalinea"/>
        <w:numPr>
          <w:ilvl w:val="0"/>
          <w:numId w:val="1"/>
        </w:numPr>
      </w:pPr>
      <w:r>
        <w:t>L</w:t>
      </w:r>
      <w:r w:rsidR="00C9128A">
        <w:t xml:space="preserve">aat de hond heen en weer over een sprong gaan bij het najagen. </w:t>
      </w:r>
    </w:p>
    <w:p w14:paraId="0C8573A1" w14:textId="77777777" w:rsidR="00C9128A" w:rsidRDefault="00C9128A" w:rsidP="00C9128A">
      <w:pPr>
        <w:pStyle w:val="Lijstalinea"/>
        <w:numPr>
          <w:ilvl w:val="0"/>
          <w:numId w:val="1"/>
        </w:numPr>
      </w:pPr>
      <w:r>
        <w:t>Kan de hond netjes blijven wachten als het speeltje gegooid wordt zonder dat hij wordt vastgehouden, super dit wordt beloond met een voertje!</w:t>
      </w:r>
    </w:p>
    <w:p w14:paraId="76B1AE5E" w14:textId="77777777" w:rsidR="00C9128A" w:rsidRDefault="00C9128A" w:rsidP="00C9128A">
      <w:pPr>
        <w:pStyle w:val="Lijstalinea"/>
        <w:numPr>
          <w:ilvl w:val="0"/>
          <w:numId w:val="1"/>
        </w:numPr>
      </w:pPr>
      <w:r>
        <w:t>Kan de hond ook onthouden als je twee speeltjes gooit dat hij na de eerste speeltje afgeven nog weet waar de tweede ligt?</w:t>
      </w:r>
    </w:p>
    <w:p w14:paraId="3EFAD6E6" w14:textId="14DEB528" w:rsidR="00546C66" w:rsidRDefault="00546C66" w:rsidP="00037370"/>
    <w:sectPr w:rsidR="00546C66" w:rsidSect="00E02A78">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9625" w14:textId="77777777" w:rsidR="000B1FBA" w:rsidRDefault="000B1FBA" w:rsidP="000B1FBA">
      <w:r>
        <w:separator/>
      </w:r>
    </w:p>
  </w:endnote>
  <w:endnote w:type="continuationSeparator" w:id="0">
    <w:p w14:paraId="1F3285C7" w14:textId="77777777" w:rsidR="000B1FBA" w:rsidRDefault="000B1FBA" w:rsidP="000B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681F" w14:textId="60708299" w:rsidR="000B1FBA" w:rsidRPr="004B22CC" w:rsidRDefault="000B1FBA">
    <w:pPr>
      <w:pStyle w:val="Voettekst"/>
      <w:rPr>
        <w:color w:val="808080" w:themeColor="background1" w:themeShade="80"/>
        <w:sz w:val="20"/>
        <w:szCs w:val="20"/>
      </w:rPr>
    </w:pPr>
    <w:r w:rsidRPr="004B22CC">
      <w:rPr>
        <w:color w:val="808080" w:themeColor="background1" w:themeShade="80"/>
        <w:sz w:val="20"/>
        <w:szCs w:val="20"/>
      </w:rPr>
      <w:t xml:space="preserve">Theorie- en Praktijkavond voor trainers </w:t>
    </w:r>
    <w:r w:rsidRPr="004B22CC">
      <w:rPr>
        <w:color w:val="808080" w:themeColor="background1" w:themeShade="80"/>
        <w:sz w:val="20"/>
        <w:szCs w:val="20"/>
      </w:rPr>
      <w:tab/>
    </w:r>
    <w:r w:rsidRPr="004B22CC">
      <w:rPr>
        <w:color w:val="808080" w:themeColor="background1" w:themeShade="80"/>
        <w:sz w:val="20"/>
        <w:szCs w:val="20"/>
      </w:rPr>
      <w:tab/>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A5699" w14:textId="77777777" w:rsidR="000B1FBA" w:rsidRDefault="000B1FBA" w:rsidP="000B1FBA">
      <w:r>
        <w:separator/>
      </w:r>
    </w:p>
  </w:footnote>
  <w:footnote w:type="continuationSeparator" w:id="0">
    <w:p w14:paraId="13ECDDD4" w14:textId="77777777" w:rsidR="000B1FBA" w:rsidRDefault="000B1FBA" w:rsidP="000B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0C03" w14:textId="29E6E9E6" w:rsidR="000B1FBA" w:rsidRDefault="000B1FBA" w:rsidP="000B1FBA">
    <w:pPr>
      <w:pStyle w:val="Koptekst"/>
      <w:jc w:val="right"/>
    </w:pPr>
    <w:r>
      <w:rPr>
        <w:noProof/>
        <w:lang w:eastAsia="nl-NL"/>
      </w:rPr>
      <w:drawing>
        <wp:anchor distT="0" distB="0" distL="114300" distR="114300" simplePos="0" relativeHeight="251656704" behindDoc="1" locked="0" layoutInCell="1" allowOverlap="1" wp14:anchorId="57A7C576" wp14:editId="29B884CC">
          <wp:simplePos x="0" y="0"/>
          <wp:positionH relativeFrom="column">
            <wp:posOffset>4457700</wp:posOffset>
          </wp:positionH>
          <wp:positionV relativeFrom="paragraph">
            <wp:posOffset>-297180</wp:posOffset>
          </wp:positionV>
          <wp:extent cx="753745" cy="753745"/>
          <wp:effectExtent l="0" t="0" r="8255" b="8255"/>
          <wp:wrapNone/>
          <wp:docPr id="1" name="Afbeelding 1" descr="Beschrijving: DvdHLogo zw contrast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DvdHLogo zw contrast 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6AA87" w14:textId="77777777" w:rsidR="000B1FBA" w:rsidRDefault="000B1FBA" w:rsidP="000B1FBA">
    <w:pPr>
      <w:pStyle w:val="Koptekst"/>
      <w:jc w:val="right"/>
      <w:rPr>
        <w:sz w:val="20"/>
        <w:szCs w:val="20"/>
      </w:rPr>
    </w:pPr>
  </w:p>
  <w:p w14:paraId="124EE2A6" w14:textId="340A247D" w:rsidR="000B1FBA" w:rsidRPr="000B1FBA" w:rsidRDefault="000B1FBA" w:rsidP="000B1FBA">
    <w:pPr>
      <w:pStyle w:val="Koptekst"/>
      <w:jc w:val="right"/>
      <w:rPr>
        <w:sz w:val="20"/>
        <w:szCs w:val="20"/>
      </w:rPr>
    </w:pPr>
    <w:r w:rsidRPr="000B1FBA">
      <w:rPr>
        <w:sz w:val="20"/>
        <w:szCs w:val="20"/>
      </w:rPr>
      <w:t>een initiatief van</w:t>
    </w:r>
  </w:p>
  <w:p w14:paraId="270CDF38" w14:textId="5904DCE8" w:rsidR="000B1FBA" w:rsidRDefault="000B1FBA" w:rsidP="000B1FBA">
    <w:pPr>
      <w:pStyle w:val="Koptekst"/>
      <w:jc w:val="right"/>
    </w:pPr>
    <w:r>
      <w:rPr>
        <w:noProof/>
        <w:sz w:val="20"/>
        <w:szCs w:val="20"/>
        <w:lang w:eastAsia="nl-NL"/>
      </w:rPr>
      <mc:AlternateContent>
        <mc:Choice Requires="wps">
          <w:drawing>
            <wp:anchor distT="0" distB="0" distL="114300" distR="114300" simplePos="0" relativeHeight="251659264" behindDoc="0" locked="0" layoutInCell="1" allowOverlap="1" wp14:anchorId="2A9B94C3" wp14:editId="5DE38DEF">
              <wp:simplePos x="0" y="0"/>
              <wp:positionH relativeFrom="column">
                <wp:posOffset>-504825</wp:posOffset>
              </wp:positionH>
              <wp:positionV relativeFrom="paragraph">
                <wp:posOffset>140970</wp:posOffset>
              </wp:positionV>
              <wp:extent cx="6286500" cy="0"/>
              <wp:effectExtent l="38100" t="38100" r="76200" b="95250"/>
              <wp:wrapNone/>
              <wp:docPr id="2" name="Rechte verbindingslijn 2"/>
              <wp:cNvGraphicFramePr/>
              <a:graphic xmlns:a="http://schemas.openxmlformats.org/drawingml/2006/main">
                <a:graphicData uri="http://schemas.microsoft.com/office/word/2010/wordprocessingShape">
                  <wps:wsp>
                    <wps:cNvCnPr/>
                    <wps:spPr>
                      <a:xfrm>
                        <a:off x="0" y="0"/>
                        <a:ext cx="62865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F55055"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11.1pt" to="455.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" strokecolor="black [3200]" strokeweight=".25pt">
              <v:shadow on="t" color="black" opacity="24903f" origin=",.5" offset="0,.55556mm"/>
            </v:line>
          </w:pict>
        </mc:Fallback>
      </mc:AlternateContent>
    </w:r>
    <w:r w:rsidRPr="000B1FBA">
      <w:rPr>
        <w:sz w:val="20"/>
        <w:szCs w:val="20"/>
      </w:rPr>
      <w:t>Raad van Beheer</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CA7"/>
    <w:multiLevelType w:val="hybridMultilevel"/>
    <w:tmpl w:val="11100424"/>
    <w:lvl w:ilvl="0" w:tplc="BC187B5C">
      <w:start w:val="10"/>
      <w:numFmt w:val="bullet"/>
      <w:lvlText w:val=""/>
      <w:lvlJc w:val="left"/>
      <w:pPr>
        <w:ind w:left="1080" w:hanging="72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455F9"/>
    <w:multiLevelType w:val="hybridMultilevel"/>
    <w:tmpl w:val="90C43380"/>
    <w:lvl w:ilvl="0" w:tplc="388CD792">
      <w:start w:val="6"/>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C6312"/>
    <w:multiLevelType w:val="hybridMultilevel"/>
    <w:tmpl w:val="9ABA7A76"/>
    <w:lvl w:ilvl="0" w:tplc="584E392C">
      <w:start w:val="6"/>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05AB7"/>
    <w:multiLevelType w:val="multilevel"/>
    <w:tmpl w:val="E6A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B0"/>
    <w:rsid w:val="00037370"/>
    <w:rsid w:val="000B1FBA"/>
    <w:rsid w:val="001B1A59"/>
    <w:rsid w:val="001E474D"/>
    <w:rsid w:val="00216B15"/>
    <w:rsid w:val="002F6A7A"/>
    <w:rsid w:val="00363549"/>
    <w:rsid w:val="004B22CC"/>
    <w:rsid w:val="004F1F6D"/>
    <w:rsid w:val="00502B9E"/>
    <w:rsid w:val="0054161D"/>
    <w:rsid w:val="00546C66"/>
    <w:rsid w:val="00761390"/>
    <w:rsid w:val="00766C8E"/>
    <w:rsid w:val="008040B4"/>
    <w:rsid w:val="00925CE7"/>
    <w:rsid w:val="009660A7"/>
    <w:rsid w:val="009D5520"/>
    <w:rsid w:val="00AA69B0"/>
    <w:rsid w:val="00B31B14"/>
    <w:rsid w:val="00B860BB"/>
    <w:rsid w:val="00C06FFF"/>
    <w:rsid w:val="00C301E5"/>
    <w:rsid w:val="00C83B74"/>
    <w:rsid w:val="00C9128A"/>
    <w:rsid w:val="00CC5F51"/>
    <w:rsid w:val="00E02A78"/>
    <w:rsid w:val="00E17272"/>
    <w:rsid w:val="00EB40B9"/>
    <w:rsid w:val="00F00511"/>
    <w:rsid w:val="00F671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317F29"/>
  <w14:defaultImageDpi w14:val="300"/>
  <w15:docId w15:val="{9D9B6A6F-E266-4B19-81E2-0FA36B0D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69B0"/>
    <w:pPr>
      <w:ind w:left="720"/>
      <w:contextualSpacing/>
    </w:pPr>
  </w:style>
  <w:style w:type="table" w:styleId="Tabelraster">
    <w:name w:val="Table Grid"/>
    <w:basedOn w:val="Standaardtabel"/>
    <w:uiPriority w:val="59"/>
    <w:rsid w:val="009D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1FBA"/>
    <w:pPr>
      <w:tabs>
        <w:tab w:val="center" w:pos="4536"/>
        <w:tab w:val="right" w:pos="9072"/>
      </w:tabs>
    </w:pPr>
  </w:style>
  <w:style w:type="character" w:customStyle="1" w:styleId="KoptekstChar">
    <w:name w:val="Koptekst Char"/>
    <w:basedOn w:val="Standaardalinea-lettertype"/>
    <w:link w:val="Koptekst"/>
    <w:uiPriority w:val="99"/>
    <w:rsid w:val="000B1FBA"/>
    <w:rPr>
      <w:lang w:val="nl-NL"/>
    </w:rPr>
  </w:style>
  <w:style w:type="paragraph" w:styleId="Voettekst">
    <w:name w:val="footer"/>
    <w:basedOn w:val="Standaard"/>
    <w:link w:val="VoettekstChar"/>
    <w:uiPriority w:val="99"/>
    <w:unhideWhenUsed/>
    <w:rsid w:val="000B1FBA"/>
    <w:pPr>
      <w:tabs>
        <w:tab w:val="center" w:pos="4536"/>
        <w:tab w:val="right" w:pos="9072"/>
      </w:tabs>
    </w:pPr>
  </w:style>
  <w:style w:type="character" w:customStyle="1" w:styleId="VoettekstChar">
    <w:name w:val="Voettekst Char"/>
    <w:basedOn w:val="Standaardalinea-lettertype"/>
    <w:link w:val="Voettekst"/>
    <w:uiPriority w:val="99"/>
    <w:rsid w:val="000B1FBA"/>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74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6571-577E-4B6F-8498-E99BB720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751</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PharmaMagic</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Assendelft</dc:creator>
  <cp:keywords/>
  <dc:description/>
  <cp:lastModifiedBy>marian</cp:lastModifiedBy>
  <cp:revision>16</cp:revision>
  <dcterms:created xsi:type="dcterms:W3CDTF">2019-02-07T18:55:00Z</dcterms:created>
  <dcterms:modified xsi:type="dcterms:W3CDTF">2019-04-02T13:21:00Z</dcterms:modified>
</cp:coreProperties>
</file>